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2"/>
          <w:szCs w:val="22"/>
        </w:rPr>
      </w:pPr>
      <w:r>
        <w:rPr>
          <w:rFonts w:ascii="Arial" w:hAnsi="Arial"/>
          <w:b/>
          <w:bCs/>
          <w:sz w:val="22"/>
          <w:szCs w:val="22"/>
        </w:rPr>
        <w:t xml:space="preserve">BLIV NADA AKUPUNKTUR udøver i LAP </w:t>
      </w:r>
    </w:p>
    <w:p>
      <w:pPr>
        <w:pStyle w:val="Normal"/>
        <w:rPr>
          <w:b/>
          <w:b/>
          <w:bCs/>
        </w:rPr>
      </w:pPr>
      <w:r>
        <w:rPr>
          <w:b/>
          <w:bCs/>
        </w:rPr>
      </w:r>
    </w:p>
    <w:p>
      <w:pPr>
        <w:pStyle w:val="Normal"/>
        <w:rPr>
          <w:rFonts w:ascii="Arial" w:hAnsi="Arial"/>
          <w:b/>
          <w:b/>
          <w:bCs/>
          <w:sz w:val="22"/>
          <w:szCs w:val="22"/>
        </w:rPr>
      </w:pPr>
      <w:r>
        <w:rPr>
          <w:rFonts w:ascii="Arial" w:hAnsi="Arial"/>
          <w:b/>
          <w:bCs/>
          <w:sz w:val="22"/>
          <w:szCs w:val="22"/>
        </w:rPr>
        <w:t xml:space="preserve">Invitation til LAP-medlemmer på Sjælland. </w:t>
      </w:r>
    </w:p>
    <w:p>
      <w:pPr>
        <w:pStyle w:val="Normal"/>
        <w:rPr>
          <w:rFonts w:ascii="Arial" w:hAnsi="Arial"/>
          <w:b/>
          <w:b/>
          <w:bCs/>
          <w:sz w:val="22"/>
          <w:szCs w:val="22"/>
        </w:rPr>
      </w:pPr>
      <w:r>
        <w:rPr>
          <w:rFonts w:ascii="Arial" w:hAnsi="Arial"/>
          <w:b/>
          <w:bCs/>
          <w:sz w:val="22"/>
          <w:szCs w:val="22"/>
        </w:rPr>
      </w:r>
    </w:p>
    <w:p>
      <w:pPr>
        <w:pStyle w:val="Normal"/>
        <w:jc w:val="left"/>
        <w:rPr/>
      </w:pPr>
      <w:r>
        <w:rPr>
          <w:rFonts w:ascii="Arial" w:hAnsi="Arial"/>
          <w:b/>
          <w:bCs/>
          <w:sz w:val="22"/>
          <w:szCs w:val="22"/>
        </w:rPr>
        <w:t xml:space="preserve">NADA-akupunktur uddannelse udbydes i LAP i Valby Kulturhus den 19-21 juni 2019 og den 27. september 2019. </w:t>
      </w:r>
    </w:p>
    <w:p>
      <w:pPr>
        <w:pStyle w:val="Normal"/>
        <w:jc w:val="center"/>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Der udbydes Nada uddannelse i København. Kurset består af et 3-dages forløb med 8 timer pr. dag og en opfølgningsdag ca. 3-6 måneder senere. Man får et kompetencegivende godkendt diplom af NADA-Danmark, ved fuld møde-deltagelse på hele kurset. Formålet er, at du uddannes til selvstændigt at give NADA-akupunktur til vores medlemmer i f.eks. din lokalforening, så brugere giver recovery til brugere med NADA-akupunktur programmet. </w:t>
      </w:r>
    </w:p>
    <w:p>
      <w:pPr>
        <w:pStyle w:val="Normal"/>
        <w:jc w:val="left"/>
        <w:rPr>
          <w:rFonts w:ascii="Arial" w:hAnsi="Arial"/>
          <w:sz w:val="22"/>
          <w:szCs w:val="22"/>
        </w:rPr>
      </w:pPr>
      <w:r>
        <w:rPr>
          <w:rFonts w:ascii="Arial" w:hAnsi="Arial"/>
          <w:sz w:val="22"/>
          <w:szCs w:val="22"/>
        </w:rPr>
      </w:r>
    </w:p>
    <w:p>
      <w:pPr>
        <w:pStyle w:val="Normal"/>
        <w:jc w:val="left"/>
        <w:rPr/>
      </w:pPr>
      <w:r>
        <w:rPr>
          <w:rFonts w:ascii="Arial" w:hAnsi="Arial"/>
          <w:b/>
          <w:bCs/>
          <w:sz w:val="22"/>
          <w:szCs w:val="22"/>
        </w:rPr>
        <w:t>Mødepligt</w:t>
      </w:r>
      <w:r>
        <w:rPr>
          <w:rFonts w:ascii="Arial" w:hAnsi="Arial"/>
          <w:sz w:val="22"/>
          <w:szCs w:val="22"/>
        </w:rPr>
        <w:t xml:space="preserve">: der er mødepligt på hele kurset, der er ikke garanti for at kurset bestås hvis man ankommer sent eller går tidligt en enkelt dag. Det er vigtigt at være mødestabil, på alle fire kursusdage.  </w:t>
      </w:r>
    </w:p>
    <w:p>
      <w:pPr>
        <w:pStyle w:val="Normal"/>
        <w:jc w:val="left"/>
        <w:rPr/>
      </w:pPr>
      <w:r>
        <w:rPr>
          <w:rFonts w:ascii="Arial" w:hAnsi="Arial"/>
          <w:b/>
          <w:bCs/>
          <w:sz w:val="22"/>
          <w:szCs w:val="22"/>
        </w:rPr>
        <w:t>Datoer:</w:t>
      </w:r>
      <w:r>
        <w:rPr>
          <w:rFonts w:ascii="Arial" w:hAnsi="Arial"/>
          <w:sz w:val="22"/>
          <w:szCs w:val="22"/>
        </w:rPr>
        <w:t xml:space="preserve"> 19-21. juni og den 27. september 2019. </w:t>
      </w:r>
    </w:p>
    <w:p>
      <w:pPr>
        <w:pStyle w:val="Normal"/>
        <w:jc w:val="left"/>
        <w:rPr/>
      </w:pPr>
      <w:r>
        <w:rPr>
          <w:rFonts w:ascii="Arial" w:hAnsi="Arial"/>
          <w:b/>
          <w:bCs/>
          <w:sz w:val="22"/>
          <w:szCs w:val="22"/>
        </w:rPr>
        <w:t>Sted:</w:t>
      </w:r>
      <w:r>
        <w:rPr>
          <w:rFonts w:ascii="Arial" w:hAnsi="Arial"/>
          <w:sz w:val="22"/>
          <w:szCs w:val="22"/>
        </w:rPr>
        <w:t xml:space="preserve"> Valby Kulturhus, 3. sal lokale 4, Valgårdsvej 4, 2500 Valby</w:t>
      </w:r>
    </w:p>
    <w:p>
      <w:pPr>
        <w:pStyle w:val="Normal"/>
        <w:jc w:val="left"/>
        <w:rPr/>
      </w:pPr>
      <w:r>
        <w:rPr>
          <w:rFonts w:ascii="Arial" w:hAnsi="Arial"/>
          <w:b/>
          <w:bCs/>
          <w:sz w:val="22"/>
          <w:szCs w:val="22"/>
        </w:rPr>
        <w:t>Kl</w:t>
      </w:r>
      <w:r>
        <w:rPr>
          <w:rFonts w:ascii="Arial" w:hAnsi="Arial"/>
          <w:sz w:val="22"/>
          <w:szCs w:val="22"/>
        </w:rPr>
        <w:t>: 08.30-16.00</w:t>
      </w:r>
    </w:p>
    <w:p>
      <w:pPr>
        <w:pStyle w:val="Normal"/>
        <w:jc w:val="left"/>
        <w:rPr/>
      </w:pPr>
      <w:r>
        <w:rPr>
          <w:rFonts w:ascii="Arial" w:hAnsi="Arial"/>
          <w:b/>
          <w:bCs/>
          <w:sz w:val="22"/>
          <w:szCs w:val="22"/>
        </w:rPr>
        <w:t>Deltagergebyr for fire kursusdage ialt:</w:t>
      </w:r>
      <w:r>
        <w:rPr>
          <w:rFonts w:ascii="Arial" w:hAnsi="Arial"/>
          <w:sz w:val="22"/>
          <w:szCs w:val="22"/>
        </w:rPr>
        <w:t xml:space="preserve"> 300,- kr. </w:t>
      </w:r>
    </w:p>
    <w:p>
      <w:pPr>
        <w:pStyle w:val="Normal"/>
        <w:jc w:val="left"/>
        <w:rPr/>
      </w:pPr>
      <w:r>
        <w:rPr>
          <w:rFonts w:ascii="Arial" w:hAnsi="Arial"/>
          <w:b/>
          <w:bCs/>
          <w:sz w:val="22"/>
          <w:szCs w:val="22"/>
        </w:rPr>
        <w:t>Motiveret Ansøgning skal udfyldes og fremsendes til kontoret 19. maj:</w:t>
      </w:r>
      <w:r>
        <w:rPr>
          <w:rFonts w:ascii="Arial" w:hAnsi="Arial"/>
          <w:sz w:val="22"/>
          <w:szCs w:val="22"/>
        </w:rPr>
        <w:t xml:space="preserve"> Se bagsiden. </w:t>
      </w:r>
    </w:p>
    <w:p>
      <w:pPr>
        <w:pStyle w:val="Normal"/>
        <w:jc w:val="left"/>
        <w:rPr/>
      </w:pPr>
      <w:r>
        <w:rPr>
          <w:rFonts w:ascii="Arial" w:hAnsi="Arial"/>
          <w:b/>
          <w:bCs/>
          <w:sz w:val="22"/>
          <w:szCs w:val="22"/>
        </w:rPr>
        <w:t>Motiveret ansøgning skal sendes senest den 19. maj til</w:t>
      </w:r>
      <w:r>
        <w:rPr>
          <w:rFonts w:ascii="Arial" w:hAnsi="Arial"/>
          <w:sz w:val="22"/>
          <w:szCs w:val="22"/>
        </w:rPr>
        <w:t xml:space="preserve">: </w:t>
      </w:r>
    </w:p>
    <w:p>
      <w:pPr>
        <w:pStyle w:val="Normal"/>
        <w:jc w:val="left"/>
        <w:rPr>
          <w:rFonts w:ascii="Arial" w:hAnsi="Arial"/>
          <w:sz w:val="22"/>
          <w:szCs w:val="22"/>
        </w:rPr>
      </w:pPr>
      <w:r>
        <w:rPr>
          <w:rFonts w:ascii="Arial" w:hAnsi="Arial"/>
          <w:sz w:val="22"/>
          <w:szCs w:val="22"/>
        </w:rPr>
        <w:t>Lap, Store glasvej 49, 5000 Odense C.</w:t>
      </w:r>
    </w:p>
    <w:p>
      <w:pPr>
        <w:pStyle w:val="Normal"/>
        <w:jc w:val="left"/>
        <w:rPr>
          <w:rFonts w:ascii="Arial" w:hAnsi="Arial"/>
          <w:sz w:val="22"/>
          <w:szCs w:val="22"/>
        </w:rPr>
      </w:pPr>
      <w:r>
        <w:rPr>
          <w:rFonts w:ascii="Arial" w:hAnsi="Arial"/>
          <w:sz w:val="22"/>
          <w:szCs w:val="22"/>
        </w:rPr>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Krav fra LAP til interesserede NADA kursister: </w:t>
      </w:r>
    </w:p>
    <w:p>
      <w:pPr>
        <w:pStyle w:val="Normal"/>
        <w:numPr>
          <w:ilvl w:val="0"/>
          <w:numId w:val="4"/>
        </w:numPr>
        <w:rPr/>
      </w:pPr>
      <w:r>
        <w:rPr>
          <w:rFonts w:ascii="Arial" w:hAnsi="Arial"/>
          <w:b w:val="false"/>
          <w:i w:val="false"/>
          <w:caps w:val="false"/>
          <w:smallCaps w:val="false"/>
          <w:color w:val="000000"/>
          <w:spacing w:val="0"/>
          <w:sz w:val="22"/>
          <w:szCs w:val="22"/>
        </w:rPr>
        <w:t>Du er stabil og bevidst om hvornår du kan være en støtte for andre i deres recovery forløb, henholdsvis hvornår du bør sige fra og koncentere dig om dit eget recovery forløb."</w:t>
      </w:r>
      <w:r>
        <w:rPr>
          <w:rFonts w:ascii="Arial" w:hAnsi="Arial"/>
          <w:sz w:val="22"/>
          <w:szCs w:val="22"/>
        </w:rPr>
        <w:t xml:space="preserve"> </w:t>
      </w:r>
    </w:p>
    <w:p>
      <w:pPr>
        <w:pStyle w:val="Normal"/>
        <w:numPr>
          <w:ilvl w:val="0"/>
          <w:numId w:val="4"/>
        </w:numPr>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 xml:space="preserve">Du har en høj bevidsthed om hygiejne, og er parat til at øve stik-teknik i gummiøre, stearinlys og dine medkursister og på din omgangskreds. </w:t>
      </w:r>
    </w:p>
    <w:p>
      <w:pPr>
        <w:pStyle w:val="Normal"/>
        <w:numPr>
          <w:ilvl w:val="0"/>
          <w:numId w:val="4"/>
        </w:numPr>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 xml:space="preserve">Du har tid og lyst til at give NADA-akupunktur til andre medlemmer når du har gennemført kurset. </w:t>
      </w:r>
    </w:p>
    <w:p>
      <w:pPr>
        <w:pStyle w:val="Normal"/>
        <w:numPr>
          <w:ilvl w:val="0"/>
          <w:numId w:val="4"/>
        </w:numPr>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 xml:space="preserve">Du kan gennemføre et kursus på 4x8 timer. </w:t>
      </w:r>
    </w:p>
    <w:p>
      <w:pPr>
        <w:pStyle w:val="Normal"/>
        <w:numPr>
          <w:ilvl w:val="0"/>
          <w:numId w:val="4"/>
        </w:numPr>
        <w:jc w:val="left"/>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 xml:space="preserve">Du skal indgå en standardkontrakt med LAP, om grundregler for udøvelse af Nada i LAP. </w:t>
      </w:r>
    </w:p>
    <w:p>
      <w:pPr>
        <w:pStyle w:val="Normal"/>
        <w:jc w:val="left"/>
        <w:rPr>
          <w:rFonts w:ascii="Arial" w:hAnsi="Arial"/>
          <w:sz w:val="22"/>
          <w:szCs w:val="22"/>
        </w:rPr>
      </w:pPr>
      <w:r>
        <w:rPr>
          <w:rFonts w:ascii="Arial" w:hAnsi="Arial"/>
          <w:sz w:val="22"/>
          <w:szCs w:val="22"/>
        </w:rPr>
      </w:r>
    </w:p>
    <w:p>
      <w:pPr>
        <w:pStyle w:val="Normal"/>
        <w:jc w:val="left"/>
        <w:rPr>
          <w:rFonts w:ascii="Arial" w:hAnsi="Arial"/>
          <w:b/>
          <w:b/>
          <w:bCs/>
          <w:sz w:val="22"/>
          <w:szCs w:val="22"/>
        </w:rPr>
      </w:pPr>
      <w:r>
        <w:rPr>
          <w:rFonts w:ascii="Arial" w:hAnsi="Arial"/>
          <w:b/>
          <w:bCs/>
          <w:sz w:val="22"/>
          <w:szCs w:val="22"/>
        </w:rPr>
        <w:t xml:space="preserve">Hvad er NADA-øreakupunktur: </w:t>
      </w:r>
    </w:p>
    <w:p>
      <w:pPr>
        <w:pStyle w:val="Normal"/>
        <w:jc w:val="left"/>
        <w:rPr>
          <w:rFonts w:ascii="Arial" w:hAnsi="Arial"/>
          <w:sz w:val="22"/>
          <w:szCs w:val="22"/>
        </w:rPr>
      </w:pPr>
      <w:r>
        <w:rPr>
          <w:rFonts w:ascii="Arial" w:hAnsi="Arial"/>
          <w:sz w:val="22"/>
          <w:szCs w:val="22"/>
        </w:rPr>
        <w:t xml:space="preserve">Nada-akupunktur er et standardprogram bestående af: </w:t>
      </w:r>
    </w:p>
    <w:p>
      <w:pPr>
        <w:pStyle w:val="Normal"/>
        <w:numPr>
          <w:ilvl w:val="0"/>
          <w:numId w:val="1"/>
        </w:numPr>
        <w:jc w:val="left"/>
        <w:rPr>
          <w:rFonts w:ascii="Arial" w:hAnsi="Arial"/>
          <w:sz w:val="22"/>
          <w:szCs w:val="22"/>
        </w:rPr>
      </w:pPr>
      <w:r>
        <w:rPr>
          <w:rFonts w:ascii="Arial" w:hAnsi="Arial"/>
          <w:sz w:val="22"/>
          <w:szCs w:val="22"/>
        </w:rPr>
        <w:t>Der sættes 5 akupunkturnåle i samme punkter i begge ører</w:t>
      </w:r>
    </w:p>
    <w:p>
      <w:pPr>
        <w:pStyle w:val="Normal"/>
        <w:numPr>
          <w:ilvl w:val="0"/>
          <w:numId w:val="1"/>
        </w:numPr>
        <w:jc w:val="left"/>
        <w:rPr>
          <w:rFonts w:ascii="Arial" w:hAnsi="Arial"/>
          <w:sz w:val="22"/>
          <w:szCs w:val="22"/>
        </w:rPr>
      </w:pPr>
      <w:r>
        <w:rPr>
          <w:rFonts w:ascii="Arial" w:hAnsi="Arial"/>
          <w:sz w:val="22"/>
          <w:szCs w:val="22"/>
        </w:rPr>
        <w:t xml:space="preserve">45 min. med standardnåle i rolige omgivelser. </w:t>
      </w:r>
    </w:p>
    <w:p>
      <w:pPr>
        <w:pStyle w:val="Normal"/>
        <w:numPr>
          <w:ilvl w:val="0"/>
          <w:numId w:val="1"/>
        </w:numPr>
        <w:jc w:val="left"/>
        <w:rPr>
          <w:rFonts w:ascii="Arial" w:hAnsi="Arial"/>
          <w:sz w:val="22"/>
          <w:szCs w:val="22"/>
        </w:rPr>
      </w:pPr>
      <w:r>
        <w:rPr>
          <w:rFonts w:ascii="Arial" w:hAnsi="Arial"/>
          <w:sz w:val="22"/>
          <w:szCs w:val="22"/>
        </w:rPr>
        <w:t>En non-verbal tilgang</w:t>
      </w:r>
    </w:p>
    <w:p>
      <w:pPr>
        <w:pStyle w:val="Normal"/>
        <w:numPr>
          <w:ilvl w:val="0"/>
          <w:numId w:val="1"/>
        </w:numPr>
        <w:jc w:val="left"/>
        <w:rPr>
          <w:rFonts w:ascii="Arial" w:hAnsi="Arial"/>
          <w:sz w:val="22"/>
          <w:szCs w:val="22"/>
        </w:rPr>
      </w:pPr>
      <w:r>
        <w:rPr>
          <w:rFonts w:ascii="Arial" w:hAnsi="Arial"/>
          <w:sz w:val="22"/>
          <w:szCs w:val="22"/>
        </w:rPr>
        <w:t>gruppebehandling</w:t>
      </w:r>
    </w:p>
    <w:p>
      <w:pPr>
        <w:pStyle w:val="Normal"/>
        <w:jc w:val="left"/>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Nada skal ses som: </w:t>
      </w:r>
    </w:p>
    <w:p>
      <w:pPr>
        <w:pStyle w:val="Normal"/>
        <w:numPr>
          <w:ilvl w:val="0"/>
          <w:numId w:val="2"/>
        </w:numPr>
        <w:rPr>
          <w:rFonts w:ascii="Arial" w:hAnsi="Arial"/>
          <w:sz w:val="22"/>
          <w:szCs w:val="22"/>
        </w:rPr>
      </w:pPr>
      <w:r>
        <w:rPr>
          <w:rFonts w:ascii="Arial" w:hAnsi="Arial"/>
          <w:sz w:val="22"/>
          <w:szCs w:val="22"/>
        </w:rPr>
        <w:t xml:space="preserve">Et supplement til hvilken som helst anden behandling. </w:t>
      </w:r>
    </w:p>
    <w:p>
      <w:pPr>
        <w:pStyle w:val="Normal"/>
        <w:numPr>
          <w:ilvl w:val="0"/>
          <w:numId w:val="2"/>
        </w:numPr>
        <w:rPr>
          <w:rFonts w:ascii="Arial" w:hAnsi="Arial"/>
          <w:sz w:val="22"/>
          <w:szCs w:val="22"/>
        </w:rPr>
      </w:pPr>
      <w:r>
        <w:rPr>
          <w:rFonts w:ascii="Arial" w:hAnsi="Arial"/>
          <w:sz w:val="22"/>
          <w:szCs w:val="22"/>
        </w:rPr>
        <w:t>Et psyko-socialt recovery-forløb som regel af længere varighed (hyppige behandlinger)</w:t>
      </w:r>
    </w:p>
    <w:p>
      <w:pPr>
        <w:pStyle w:val="Normal"/>
        <w:numPr>
          <w:ilvl w:val="0"/>
          <w:numId w:val="2"/>
        </w:numPr>
        <w:rPr>
          <w:rFonts w:ascii="Arial" w:hAnsi="Arial"/>
          <w:sz w:val="22"/>
          <w:szCs w:val="22"/>
        </w:rPr>
      </w:pPr>
      <w:r>
        <w:rPr>
          <w:rFonts w:ascii="Arial" w:hAnsi="Arial"/>
          <w:sz w:val="22"/>
          <w:szCs w:val="22"/>
        </w:rPr>
        <w:t xml:space="preserve">empowerment. </w:t>
      </w:r>
    </w:p>
    <w:p>
      <w:pPr>
        <w:pStyle w:val="Normal"/>
        <w:numPr>
          <w:ilvl w:val="0"/>
          <w:numId w:val="2"/>
        </w:numPr>
        <w:rPr>
          <w:rFonts w:ascii="Arial" w:hAnsi="Arial"/>
          <w:sz w:val="22"/>
          <w:szCs w:val="22"/>
        </w:rPr>
      </w:pPr>
      <w:r>
        <w:rPr>
          <w:rFonts w:ascii="Arial" w:hAnsi="Arial"/>
          <w:sz w:val="22"/>
          <w:szCs w:val="22"/>
        </w:rPr>
        <w:t xml:space="preserve">Akut lindrende indsats.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Nada sætter klienten i fokus: </w:t>
      </w:r>
    </w:p>
    <w:p>
      <w:pPr>
        <w:pStyle w:val="Normal"/>
        <w:numPr>
          <w:ilvl w:val="0"/>
          <w:numId w:val="3"/>
        </w:numPr>
        <w:rPr>
          <w:rFonts w:ascii="Arial" w:hAnsi="Arial"/>
          <w:sz w:val="22"/>
          <w:szCs w:val="22"/>
        </w:rPr>
      </w:pPr>
      <w:r>
        <w:rPr>
          <w:rFonts w:ascii="Arial" w:hAnsi="Arial"/>
          <w:sz w:val="22"/>
          <w:szCs w:val="22"/>
        </w:rPr>
        <w:t xml:space="preserve">Hjælper klienten til at acceptere og mærke sig selv i et kravfrit miljø.  </w:t>
      </w:r>
    </w:p>
    <w:p>
      <w:pPr>
        <w:pStyle w:val="Normal"/>
        <w:numPr>
          <w:ilvl w:val="0"/>
          <w:numId w:val="3"/>
        </w:numPr>
        <w:rPr>
          <w:rFonts w:ascii="Arial" w:hAnsi="Arial"/>
          <w:sz w:val="22"/>
          <w:szCs w:val="22"/>
        </w:rPr>
      </w:pPr>
      <w:r>
        <w:rPr>
          <w:rFonts w:ascii="Arial" w:hAnsi="Arial"/>
          <w:sz w:val="22"/>
          <w:szCs w:val="22"/>
        </w:rPr>
        <w:t xml:space="preserve">Hjælper klienten til at finde glemte ressourcer. </w:t>
      </w:r>
    </w:p>
    <w:p>
      <w:pPr>
        <w:pStyle w:val="Normal"/>
        <w:numPr>
          <w:ilvl w:val="0"/>
          <w:numId w:val="3"/>
        </w:numPr>
        <w:rPr>
          <w:rFonts w:ascii="Arial" w:hAnsi="Arial"/>
          <w:sz w:val="22"/>
          <w:szCs w:val="22"/>
        </w:rPr>
      </w:pPr>
      <w:r>
        <w:rPr>
          <w:rFonts w:ascii="Arial" w:hAnsi="Arial"/>
          <w:sz w:val="22"/>
          <w:szCs w:val="22"/>
        </w:rPr>
        <w:t xml:space="preserve">Hjælp til alle der kan gives på alle tidspunkter og til selvhjælp. </w:t>
      </w:r>
    </w:p>
    <w:p>
      <w:pPr>
        <w:pStyle w:val="Normal"/>
        <w:numPr>
          <w:ilvl w:val="0"/>
          <w:numId w:val="3"/>
        </w:numPr>
        <w:rPr>
          <w:rFonts w:ascii="Arial" w:hAnsi="Arial"/>
          <w:sz w:val="22"/>
          <w:szCs w:val="22"/>
        </w:rPr>
      </w:pPr>
      <w:r>
        <w:rPr>
          <w:rFonts w:ascii="Arial" w:hAnsi="Arial"/>
          <w:sz w:val="22"/>
          <w:szCs w:val="22"/>
        </w:rPr>
        <w:t xml:space="preserve">NADA er klientens rum. </w:t>
      </w:r>
    </w:p>
    <w:p>
      <w:pPr>
        <w:pStyle w:val="Normal"/>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 xml:space="preserve">NADA er en komplementær metode, som ikke behandler sygdomme eller anvender diagnoser. Det er en recoverymetode, som støtter og fremmer egen personlig udvikling og desuden hjælper mange med at håndtere eksempelvis angst, depressive symptomer, stress mv. Mange mennesker anvender desuden NADA på sig selv, i selvhjælpsgrupper. </w:t>
      </w:r>
    </w:p>
    <w:p>
      <w:pPr>
        <w:pStyle w:val="Normal"/>
        <w:rPr/>
      </w:pPr>
      <w:r>
        <w:rPr>
          <w:rFonts w:ascii="Arial" w:hAnsi="Arial"/>
          <w:b/>
          <w:bCs/>
          <w:i w:val="false"/>
          <w:caps w:val="false"/>
          <w:smallCaps w:val="false"/>
          <w:color w:val="222222"/>
          <w:spacing w:val="0"/>
          <w:sz w:val="22"/>
          <w:szCs w:val="22"/>
        </w:rPr>
        <w:t>Motiveret Ansøgning til NADA-øreakupunktur uddannelsen i LAP</w:t>
      </w:r>
    </w:p>
    <w:p>
      <w:pPr>
        <w:pStyle w:val="Normal"/>
        <w:rPr>
          <w:b w:val="false"/>
          <w:b w:val="false"/>
          <w:i w:val="false"/>
          <w:i w:val="false"/>
          <w:caps w:val="false"/>
          <w:smallCaps w:val="false"/>
          <w:color w:val="222222"/>
          <w:spacing w:val="0"/>
        </w:rPr>
      </w:pPr>
      <w:r>
        <w:rPr>
          <w:b w:val="false"/>
          <w:i w:val="false"/>
          <w:caps w:val="false"/>
          <w:smallCaps w:val="false"/>
          <w:color w:val="222222"/>
          <w:spacing w:val="0"/>
        </w:rPr>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Ansøger</w:t>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Navn: </w:t>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Adresse: </w:t>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telefon: </w:t>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Email: </w:t>
      </w:r>
    </w:p>
    <w:p>
      <w:pPr>
        <w:pStyle w:val="Normal"/>
        <w:rPr>
          <w:i w:val="false"/>
          <w:i w:val="false"/>
          <w:caps w:val="false"/>
          <w:smallCaps w:val="false"/>
          <w:color w:val="222222"/>
          <w:spacing w:val="0"/>
        </w:rPr>
      </w:pPr>
      <w:r>
        <w:rPr>
          <w:i w:val="false"/>
          <w:caps w:val="false"/>
          <w:smallCaps w:val="false"/>
          <w:color w:val="222222"/>
          <w:spacing w:val="0"/>
        </w:rPr>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Hvorfor vil jeg uddannes til NADA-udøver? </w:t>
      </w:r>
    </w:p>
    <w:p>
      <w:pPr>
        <w:pStyle w:val="Normal"/>
        <w:rPr>
          <w:i w:val="false"/>
          <w:i w:val="false"/>
          <w:caps w:val="false"/>
          <w:smallCaps w:val="false"/>
          <w:color w:val="222222"/>
          <w:spacing w:val="0"/>
        </w:rPr>
      </w:pPr>
      <w:r>
        <w:rPr>
          <w:i w:val="false"/>
          <w:caps w:val="false"/>
          <w:smallCaps w:val="false"/>
          <w:color w:val="222222"/>
          <w:spacing w:val="0"/>
        </w:rPr>
      </w:r>
    </w:p>
    <w:tbl>
      <w:tblPr>
        <w:tblW w:w="958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9585"/>
      </w:tblGrid>
      <w:tr>
        <w:trPr>
          <w:trHeight w:val="3690" w:hRule="atLeast"/>
        </w:trPr>
        <w:tc>
          <w:tcPr>
            <w:tcW w:w="9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indhold"/>
              <w:rPr>
                <w:rFonts w:ascii="Arial" w:hAnsi="Arial"/>
                <w:sz w:val="22"/>
                <w:szCs w:val="22"/>
              </w:rPr>
            </w:pPr>
            <w:r>
              <w:rPr>
                <w:rFonts w:ascii="Arial" w:hAnsi="Arial"/>
                <w:sz w:val="22"/>
                <w:szCs w:val="22"/>
              </w:rPr>
            </w:r>
          </w:p>
        </w:tc>
      </w:tr>
    </w:tbl>
    <w:p>
      <w:pPr>
        <w:pStyle w:val="Normal"/>
        <w:rPr>
          <w:i w:val="false"/>
          <w:i w:val="false"/>
          <w:caps w:val="false"/>
          <w:smallCaps w:val="false"/>
          <w:color w:val="222222"/>
          <w:spacing w:val="0"/>
        </w:rPr>
      </w:pPr>
      <w:r>
        <w:rPr>
          <w:i w:val="false"/>
          <w:caps w:val="false"/>
          <w:smallCaps w:val="false"/>
          <w:color w:val="222222"/>
          <w:spacing w:val="0"/>
        </w:rPr>
      </w:r>
    </w:p>
    <w:p>
      <w:pPr>
        <w:pStyle w:val="Normal"/>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t xml:space="preserve">Hvad vil jeg bruge NADA-udøver uddannelsen til? </w:t>
      </w:r>
    </w:p>
    <w:p>
      <w:pPr>
        <w:pStyle w:val="Normal"/>
        <w:rPr>
          <w:i w:val="false"/>
          <w:i w:val="false"/>
          <w:caps w:val="false"/>
          <w:smallCaps w:val="false"/>
          <w:color w:val="222222"/>
          <w:spacing w:val="0"/>
        </w:rPr>
      </w:pPr>
      <w:r>
        <w:rPr>
          <w:i w:val="false"/>
          <w:caps w:val="false"/>
          <w:smallCaps w:val="false"/>
          <w:color w:val="222222"/>
          <w:spacing w:val="0"/>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9638"/>
      </w:tblGrid>
      <w:tr>
        <w:trPr>
          <w:trHeight w:val="6183" w:hRule="atLeast"/>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indhold"/>
              <w:rPr>
                <w:rFonts w:ascii="Arial" w:hAnsi="Arial"/>
                <w:sz w:val="22"/>
                <w:szCs w:val="22"/>
              </w:rPr>
            </w:pPr>
            <w:r>
              <w:rPr>
                <w:rFonts w:ascii="Arial" w:hAnsi="Arial"/>
                <w:sz w:val="22"/>
                <w:szCs w:val="22"/>
              </w:rPr>
            </w:r>
          </w:p>
        </w:tc>
      </w:tr>
    </w:tbl>
    <w:p>
      <w:pPr>
        <w:pStyle w:val="Normal"/>
        <w:rPr>
          <w:i w:val="false"/>
          <w:i w:val="false"/>
          <w:caps w:val="false"/>
          <w:smallCaps w:val="false"/>
          <w:color w:val="222222"/>
          <w:spacing w:val="0"/>
        </w:rPr>
      </w:pPr>
      <w:r>
        <w:rPr>
          <w:i w:val="false"/>
          <w:caps w:val="false"/>
          <w:smallCaps w:val="false"/>
          <w:color w:val="222222"/>
          <w:spacing w:val="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a-DK"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da-DK" w:eastAsia="zh-CN" w:bidi="hi-IN"/>
    </w:rPr>
  </w:style>
  <w:style w:type="character" w:styleId="Hyperlink">
    <w:name w:val="Hyperlink"/>
    <w:rPr>
      <w:color w:val="000080"/>
      <w:u w:val="single"/>
      <w:lang w:val="zxx" w:eastAsia="zxx" w:bidi="zxx"/>
    </w:rPr>
  </w:style>
  <w:style w:type="character" w:styleId="Punkttegn">
    <w:name w:val="Punkttegn"/>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b w:val="false"/>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abelindhold">
    <w:name w:val="Tabelind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TotalTime>
  <Application>LibreOffice/6.1.4.2$Windows_x86 LibreOffice_project/9d0f32d1f0b509096fd65e0d4bec26ddd1938fd3</Application>
  <Pages>3</Pages>
  <Words>471</Words>
  <Characters>2497</Characters>
  <CharactersWithSpaces>2944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2019-04-30T20:22:29Z</dcterms:created>
  <dc:creator/>
  <dc:description/>
  <dc:language>da-DK</dc:language>
  <cp:lastModifiedBy/>
  <cp:lastPrinted>2019-05-01T11:16:46Z</cp:lastPrinted>
  <dcterms:modified xsi:type="dcterms:W3CDTF">2019-05-01T12:44:21Z</dcterms:modified>
  <cp:revision>14</cp:revision>
  <dc:subject/>
  <dc:title/>
</cp:coreProperties>
</file>